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2AD6" w14:textId="2F65D404" w:rsidR="00977B2B" w:rsidRDefault="00977B2B" w:rsidP="00977B2B">
      <w:pPr>
        <w:shd w:val="clear" w:color="auto" w:fill="FFFFFF"/>
        <w:spacing w:after="0" w:line="240" w:lineRule="auto"/>
        <w:rPr>
          <w:rFonts w:ascii="Bahnschrift" w:eastAsia="Times New Roman" w:hAnsi="Bahnschrift" w:cs="Arial"/>
          <w:color w:val="222222"/>
          <w:sz w:val="24"/>
          <w:szCs w:val="24"/>
        </w:rPr>
      </w:pPr>
      <w:r>
        <w:rPr>
          <w:rFonts w:ascii="Bahnschrift" w:eastAsia="Times New Roman" w:hAnsi="Bahnschrift" w:cs="Arial"/>
          <w:color w:val="222222"/>
          <w:sz w:val="24"/>
          <w:szCs w:val="24"/>
        </w:rPr>
        <w:t>Kristin Hammock, County Grants Fiscal Administrator</w:t>
      </w:r>
    </w:p>
    <w:p w14:paraId="7B458F4A" w14:textId="77777777" w:rsidR="00977B2B" w:rsidRDefault="00977B2B" w:rsidP="00977B2B">
      <w:pPr>
        <w:shd w:val="clear" w:color="auto" w:fill="FFFFFF"/>
        <w:spacing w:after="0" w:line="240" w:lineRule="auto"/>
        <w:rPr>
          <w:rFonts w:ascii="Bahnschrift" w:eastAsia="Times New Roman" w:hAnsi="Bahnschrift" w:cs="Arial"/>
          <w:color w:val="222222"/>
          <w:sz w:val="24"/>
          <w:szCs w:val="24"/>
        </w:rPr>
      </w:pPr>
    </w:p>
    <w:p w14:paraId="0461746C" w14:textId="29BC03CA" w:rsidR="00977B2B" w:rsidRPr="00977B2B" w:rsidRDefault="00977B2B" w:rsidP="00977B2B">
      <w:pPr>
        <w:shd w:val="clear" w:color="auto" w:fill="FFFFFF"/>
        <w:spacing w:after="0" w:line="240" w:lineRule="auto"/>
        <w:rPr>
          <w:rFonts w:ascii="Arial" w:eastAsia="Times New Roman" w:hAnsi="Arial" w:cs="Arial"/>
          <w:color w:val="222222"/>
          <w:sz w:val="24"/>
          <w:szCs w:val="24"/>
        </w:rPr>
      </w:pPr>
      <w:r w:rsidRPr="00977B2B">
        <w:rPr>
          <w:rFonts w:ascii="Bahnschrift" w:eastAsia="Times New Roman" w:hAnsi="Bahnschrift" w:cs="Arial"/>
          <w:color w:val="222222"/>
          <w:sz w:val="24"/>
          <w:szCs w:val="24"/>
        </w:rPr>
        <w:t xml:space="preserve">Kristin is </w:t>
      </w:r>
      <w:proofErr w:type="gramStart"/>
      <w:r w:rsidRPr="00977B2B">
        <w:rPr>
          <w:rFonts w:ascii="Bahnschrift" w:eastAsia="Times New Roman" w:hAnsi="Bahnschrift" w:cs="Arial"/>
          <w:color w:val="222222"/>
          <w:sz w:val="24"/>
          <w:szCs w:val="24"/>
        </w:rPr>
        <w:t>the</w:t>
      </w:r>
      <w:proofErr w:type="gramEnd"/>
      <w:r w:rsidRPr="00977B2B">
        <w:rPr>
          <w:rFonts w:ascii="Bahnschrift" w:eastAsia="Times New Roman" w:hAnsi="Bahnschrift" w:cs="Arial"/>
          <w:color w:val="222222"/>
          <w:sz w:val="24"/>
          <w:szCs w:val="24"/>
        </w:rPr>
        <w:t xml:space="preserve"> junior member of the County Grants Team, and primarily handles Budget Adjustment Requests, Expenditure questions, and is </w:t>
      </w:r>
      <w:proofErr w:type="gramStart"/>
      <w:r w:rsidRPr="00977B2B">
        <w:rPr>
          <w:rFonts w:ascii="Bahnschrift" w:eastAsia="Times New Roman" w:hAnsi="Bahnschrift" w:cs="Arial"/>
          <w:color w:val="222222"/>
          <w:sz w:val="24"/>
          <w:szCs w:val="24"/>
        </w:rPr>
        <w:t>the</w:t>
      </w:r>
      <w:proofErr w:type="gramEnd"/>
      <w:r w:rsidRPr="00977B2B">
        <w:rPr>
          <w:rFonts w:ascii="Bahnschrift" w:eastAsia="Times New Roman" w:hAnsi="Bahnschrift" w:cs="Arial"/>
          <w:color w:val="222222"/>
          <w:sz w:val="24"/>
          <w:szCs w:val="24"/>
        </w:rPr>
        <w:t xml:space="preserve"> general information specialist. For over twenty years she was a board member for several 501c educational nonprofits. In this role she handled contracts, fiscal audits, communications, and community outreach. She now uses this myriad of </w:t>
      </w:r>
      <w:proofErr w:type="gramStart"/>
      <w:r w:rsidRPr="00977B2B">
        <w:rPr>
          <w:rFonts w:ascii="Bahnschrift" w:eastAsia="Times New Roman" w:hAnsi="Bahnschrift" w:cs="Arial"/>
          <w:color w:val="222222"/>
          <w:sz w:val="24"/>
          <w:szCs w:val="24"/>
        </w:rPr>
        <w:t>the experience</w:t>
      </w:r>
      <w:proofErr w:type="gramEnd"/>
      <w:r w:rsidRPr="00977B2B">
        <w:rPr>
          <w:rFonts w:ascii="Bahnschrift" w:eastAsia="Times New Roman" w:hAnsi="Bahnschrift" w:cs="Arial"/>
          <w:color w:val="222222"/>
          <w:sz w:val="24"/>
          <w:szCs w:val="24"/>
        </w:rPr>
        <w:t xml:space="preserve"> for the benefit of TJJD.</w:t>
      </w:r>
      <w:r w:rsidRPr="00977B2B">
        <w:rPr>
          <w:rFonts w:ascii="Bahnschrift" w:eastAsia="Times New Roman" w:hAnsi="Bahnschrift" w:cs="Arial"/>
          <w:color w:val="222222"/>
          <w:sz w:val="24"/>
          <w:szCs w:val="24"/>
        </w:rPr>
        <w:br/>
      </w:r>
      <w:r w:rsidRPr="00977B2B">
        <w:rPr>
          <w:rFonts w:ascii="Bahnschrift" w:eastAsia="Times New Roman" w:hAnsi="Bahnschrift" w:cs="Arial"/>
          <w:color w:val="222222"/>
          <w:sz w:val="24"/>
          <w:szCs w:val="24"/>
        </w:rPr>
        <w:br/>
        <w:t>Kristin enjoys reading, making things, studying history, and painting anything that holds still. She lives in the greater Austin Area with her husband, five children, and very sweet but very dumb dog.</w:t>
      </w:r>
    </w:p>
    <w:p w14:paraId="1E6D13E1"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2B"/>
    <w:rsid w:val="001B14CB"/>
    <w:rsid w:val="004A5AEC"/>
    <w:rsid w:val="00977B2B"/>
    <w:rsid w:val="00A905D5"/>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A207"/>
  <w15:chartTrackingRefBased/>
  <w15:docId w15:val="{B065B08C-B49F-49E3-A650-908A05B7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B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B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B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B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B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B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B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B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B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B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B2B"/>
    <w:rPr>
      <w:rFonts w:eastAsiaTheme="majorEastAsia" w:cstheme="majorBidi"/>
      <w:color w:val="272727" w:themeColor="text1" w:themeTint="D8"/>
    </w:rPr>
  </w:style>
  <w:style w:type="paragraph" w:styleId="Title">
    <w:name w:val="Title"/>
    <w:basedOn w:val="Normal"/>
    <w:next w:val="Normal"/>
    <w:link w:val="TitleChar"/>
    <w:uiPriority w:val="10"/>
    <w:qFormat/>
    <w:rsid w:val="00977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B2B"/>
    <w:pPr>
      <w:spacing w:before="160"/>
      <w:jc w:val="center"/>
    </w:pPr>
    <w:rPr>
      <w:i/>
      <w:iCs/>
      <w:color w:val="404040" w:themeColor="text1" w:themeTint="BF"/>
    </w:rPr>
  </w:style>
  <w:style w:type="character" w:customStyle="1" w:styleId="QuoteChar">
    <w:name w:val="Quote Char"/>
    <w:basedOn w:val="DefaultParagraphFont"/>
    <w:link w:val="Quote"/>
    <w:uiPriority w:val="29"/>
    <w:rsid w:val="00977B2B"/>
    <w:rPr>
      <w:i/>
      <w:iCs/>
      <w:color w:val="404040" w:themeColor="text1" w:themeTint="BF"/>
    </w:rPr>
  </w:style>
  <w:style w:type="paragraph" w:styleId="ListParagraph">
    <w:name w:val="List Paragraph"/>
    <w:basedOn w:val="Normal"/>
    <w:uiPriority w:val="34"/>
    <w:qFormat/>
    <w:rsid w:val="00977B2B"/>
    <w:pPr>
      <w:ind w:left="720"/>
      <w:contextualSpacing/>
    </w:pPr>
  </w:style>
  <w:style w:type="character" w:styleId="IntenseEmphasis">
    <w:name w:val="Intense Emphasis"/>
    <w:basedOn w:val="DefaultParagraphFont"/>
    <w:uiPriority w:val="21"/>
    <w:qFormat/>
    <w:rsid w:val="00977B2B"/>
    <w:rPr>
      <w:i/>
      <w:iCs/>
      <w:color w:val="2F5496" w:themeColor="accent1" w:themeShade="BF"/>
    </w:rPr>
  </w:style>
  <w:style w:type="paragraph" w:styleId="IntenseQuote">
    <w:name w:val="Intense Quote"/>
    <w:basedOn w:val="Normal"/>
    <w:next w:val="Normal"/>
    <w:link w:val="IntenseQuoteChar"/>
    <w:uiPriority w:val="30"/>
    <w:qFormat/>
    <w:rsid w:val="00977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B2B"/>
    <w:rPr>
      <w:i/>
      <w:iCs/>
      <w:color w:val="2F5496" w:themeColor="accent1" w:themeShade="BF"/>
    </w:rPr>
  </w:style>
  <w:style w:type="character" w:styleId="IntenseReference">
    <w:name w:val="Intense Reference"/>
    <w:basedOn w:val="DefaultParagraphFont"/>
    <w:uiPriority w:val="32"/>
    <w:qFormat/>
    <w:rsid w:val="00977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1</cp:revision>
  <dcterms:created xsi:type="dcterms:W3CDTF">2025-07-08T16:11:00Z</dcterms:created>
  <dcterms:modified xsi:type="dcterms:W3CDTF">2025-07-08T16:12:00Z</dcterms:modified>
</cp:coreProperties>
</file>