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3A30" w14:textId="77777777" w:rsidR="00DB0C58" w:rsidRDefault="009C28D8" w:rsidP="0037670B">
      <w:pPr>
        <w:jc w:val="both"/>
        <w:rPr>
          <w:rFonts w:ascii="Arial" w:hAnsi="Arial" w:cs="Arial"/>
          <w:sz w:val="24"/>
          <w:szCs w:val="24"/>
        </w:rPr>
      </w:pPr>
      <w:r w:rsidRPr="0037670B">
        <w:rPr>
          <w:rFonts w:ascii="Arial" w:hAnsi="Arial" w:cs="Arial"/>
          <w:b/>
          <w:sz w:val="24"/>
          <w:szCs w:val="24"/>
        </w:rPr>
        <w:t xml:space="preserve">Paul </w:t>
      </w:r>
      <w:r w:rsidR="00246693" w:rsidRPr="0037670B">
        <w:rPr>
          <w:rFonts w:ascii="Arial" w:hAnsi="Arial" w:cs="Arial"/>
          <w:b/>
          <w:sz w:val="24"/>
          <w:szCs w:val="24"/>
        </w:rPr>
        <w:t xml:space="preserve">Alamo, Grant </w:t>
      </w:r>
      <w:r w:rsidR="00D777CD">
        <w:rPr>
          <w:rFonts w:ascii="Arial" w:hAnsi="Arial" w:cs="Arial"/>
          <w:b/>
          <w:sz w:val="24"/>
          <w:szCs w:val="24"/>
        </w:rPr>
        <w:t>Specialist</w:t>
      </w:r>
      <w:r w:rsidR="00246693" w:rsidRPr="0037670B">
        <w:rPr>
          <w:rFonts w:ascii="Arial" w:hAnsi="Arial" w:cs="Arial"/>
          <w:b/>
          <w:sz w:val="24"/>
          <w:szCs w:val="24"/>
        </w:rPr>
        <w:t xml:space="preserve"> V,</w:t>
      </w:r>
      <w:r w:rsidR="00246693" w:rsidRPr="0037670B">
        <w:rPr>
          <w:rFonts w:ascii="Arial" w:hAnsi="Arial" w:cs="Arial"/>
          <w:sz w:val="24"/>
          <w:szCs w:val="24"/>
        </w:rPr>
        <w:t xml:space="preserve"> has over 35 years of law enforcement/Probation experience including service with </w:t>
      </w:r>
      <w:r w:rsidR="00DB0C58">
        <w:rPr>
          <w:rFonts w:ascii="Arial" w:hAnsi="Arial" w:cs="Arial"/>
          <w:sz w:val="24"/>
          <w:szCs w:val="24"/>
        </w:rPr>
        <w:t>F</w:t>
      </w:r>
      <w:r w:rsidR="00246693" w:rsidRPr="0037670B">
        <w:rPr>
          <w:rFonts w:ascii="Arial" w:hAnsi="Arial" w:cs="Arial"/>
          <w:sz w:val="24"/>
          <w:szCs w:val="24"/>
        </w:rPr>
        <w:t>ederal</w:t>
      </w:r>
      <w:r w:rsidR="00DB0C58">
        <w:rPr>
          <w:rFonts w:ascii="Arial" w:hAnsi="Arial" w:cs="Arial"/>
          <w:sz w:val="24"/>
          <w:szCs w:val="24"/>
        </w:rPr>
        <w:t>, State and County criminal justice</w:t>
      </w:r>
      <w:r w:rsidR="00246693" w:rsidRPr="0037670B">
        <w:rPr>
          <w:rFonts w:ascii="Arial" w:hAnsi="Arial" w:cs="Arial"/>
          <w:sz w:val="24"/>
          <w:szCs w:val="24"/>
        </w:rPr>
        <w:t xml:space="preserve"> </w:t>
      </w:r>
      <w:r w:rsidR="00DB0C58">
        <w:rPr>
          <w:rFonts w:ascii="Arial" w:hAnsi="Arial" w:cs="Arial"/>
          <w:sz w:val="24"/>
          <w:szCs w:val="24"/>
        </w:rPr>
        <w:t>s</w:t>
      </w:r>
      <w:r w:rsidR="00246693" w:rsidRPr="0037670B">
        <w:rPr>
          <w:rFonts w:ascii="Arial" w:hAnsi="Arial" w:cs="Arial"/>
          <w:sz w:val="24"/>
          <w:szCs w:val="24"/>
        </w:rPr>
        <w:t>ystems.  Career highlights include assignments</w:t>
      </w:r>
      <w:r w:rsidR="00DB0C58">
        <w:rPr>
          <w:rFonts w:ascii="Arial" w:hAnsi="Arial" w:cs="Arial"/>
          <w:sz w:val="24"/>
          <w:szCs w:val="24"/>
        </w:rPr>
        <w:t>:</w:t>
      </w:r>
    </w:p>
    <w:p w14:paraId="68630153" w14:textId="77777777" w:rsidR="00DB0C58" w:rsidRDefault="00DB0C58" w:rsidP="0037670B">
      <w:pPr>
        <w:jc w:val="both"/>
        <w:rPr>
          <w:rFonts w:ascii="Arial" w:hAnsi="Arial" w:cs="Arial"/>
          <w:sz w:val="24"/>
          <w:szCs w:val="24"/>
        </w:rPr>
      </w:pPr>
      <w:r w:rsidRPr="00DB0C58">
        <w:rPr>
          <w:rFonts w:ascii="Arial" w:hAnsi="Arial" w:cs="Arial"/>
          <w:b/>
          <w:sz w:val="24"/>
          <w:szCs w:val="24"/>
        </w:rPr>
        <w:t>Federal Service:</w:t>
      </w:r>
      <w:r>
        <w:rPr>
          <w:rFonts w:ascii="Arial" w:hAnsi="Arial" w:cs="Arial"/>
          <w:sz w:val="24"/>
          <w:szCs w:val="24"/>
        </w:rPr>
        <w:t xml:space="preserve">  </w:t>
      </w:r>
      <w:r w:rsidR="00246693" w:rsidRPr="0037670B">
        <w:rPr>
          <w:rFonts w:ascii="Arial" w:hAnsi="Arial" w:cs="Arial"/>
          <w:sz w:val="24"/>
          <w:szCs w:val="24"/>
        </w:rPr>
        <w:t>National Narcotics Border Interdiction System (NNBIS)</w:t>
      </w:r>
      <w:r>
        <w:rPr>
          <w:rFonts w:ascii="Arial" w:hAnsi="Arial" w:cs="Arial"/>
          <w:sz w:val="24"/>
          <w:szCs w:val="24"/>
        </w:rPr>
        <w:t>, narcotics investigator</w:t>
      </w:r>
      <w:r w:rsidR="00246693" w:rsidRPr="0037670B">
        <w:rPr>
          <w:rFonts w:ascii="Arial" w:hAnsi="Arial" w:cs="Arial"/>
          <w:sz w:val="24"/>
          <w:szCs w:val="24"/>
        </w:rPr>
        <w:t>, United States Marine Safety Office (MSO)</w:t>
      </w:r>
      <w:r>
        <w:rPr>
          <w:rFonts w:ascii="Arial" w:hAnsi="Arial" w:cs="Arial"/>
          <w:sz w:val="24"/>
          <w:szCs w:val="24"/>
        </w:rPr>
        <w:t xml:space="preserve">, investigator; </w:t>
      </w:r>
      <w:r w:rsidR="00246693" w:rsidRPr="0037670B">
        <w:rPr>
          <w:rFonts w:ascii="Arial" w:hAnsi="Arial" w:cs="Arial"/>
          <w:sz w:val="24"/>
          <w:szCs w:val="24"/>
        </w:rPr>
        <w:t>United States Probation Officer (WDTX/Austin)</w:t>
      </w:r>
      <w:r>
        <w:rPr>
          <w:rFonts w:ascii="Arial" w:hAnsi="Arial" w:cs="Arial"/>
          <w:sz w:val="24"/>
          <w:szCs w:val="24"/>
        </w:rPr>
        <w:t xml:space="preserve"> white collar fraud and sentencing guidelines investigator and Parole Hearing Officer</w:t>
      </w:r>
      <w:r w:rsidR="000A3AE5">
        <w:rPr>
          <w:rFonts w:ascii="Arial" w:hAnsi="Arial" w:cs="Arial"/>
          <w:sz w:val="24"/>
          <w:szCs w:val="24"/>
        </w:rPr>
        <w:t xml:space="preserve">. </w:t>
      </w:r>
      <w:r w:rsidR="00140584">
        <w:rPr>
          <w:rFonts w:ascii="Arial" w:hAnsi="Arial" w:cs="Arial"/>
          <w:sz w:val="24"/>
          <w:szCs w:val="24"/>
        </w:rPr>
        <w:t>Military veteran United States Marine Corps (0311).</w:t>
      </w:r>
    </w:p>
    <w:p w14:paraId="3936CEB4" w14:textId="77777777" w:rsidR="00DB0C58" w:rsidRDefault="000A3AE5" w:rsidP="0037670B">
      <w:pPr>
        <w:jc w:val="both"/>
        <w:rPr>
          <w:rFonts w:ascii="Arial" w:hAnsi="Arial" w:cs="Arial"/>
          <w:sz w:val="24"/>
          <w:szCs w:val="24"/>
        </w:rPr>
      </w:pPr>
      <w:r w:rsidRPr="00DB0C58">
        <w:rPr>
          <w:rFonts w:ascii="Arial" w:hAnsi="Arial" w:cs="Arial"/>
          <w:b/>
          <w:sz w:val="24"/>
          <w:szCs w:val="24"/>
        </w:rPr>
        <w:t>State service</w:t>
      </w:r>
      <w:r w:rsidR="00DB0C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Texas Youth Commission </w:t>
      </w:r>
      <w:r w:rsidR="00DB0C58">
        <w:rPr>
          <w:rFonts w:ascii="Arial" w:hAnsi="Arial" w:cs="Arial"/>
          <w:sz w:val="24"/>
          <w:szCs w:val="24"/>
        </w:rPr>
        <w:t xml:space="preserve">(TYC) EEOC Investigator; </w:t>
      </w:r>
      <w:r>
        <w:rPr>
          <w:rFonts w:ascii="Arial" w:hAnsi="Arial" w:cs="Arial"/>
          <w:sz w:val="24"/>
          <w:szCs w:val="24"/>
        </w:rPr>
        <w:t>Criminal Justice Assistance Division (CJAD)</w:t>
      </w:r>
      <w:r w:rsidR="00DB0C58">
        <w:rPr>
          <w:rFonts w:ascii="Arial" w:hAnsi="Arial" w:cs="Arial"/>
          <w:sz w:val="24"/>
          <w:szCs w:val="24"/>
        </w:rPr>
        <w:t xml:space="preserve"> auditor;</w:t>
      </w:r>
      <w:r>
        <w:rPr>
          <w:rFonts w:ascii="Arial" w:hAnsi="Arial" w:cs="Arial"/>
          <w:sz w:val="24"/>
          <w:szCs w:val="24"/>
        </w:rPr>
        <w:t xml:space="preserve"> and the Texas Juvenile Justice Department (TJJD)</w:t>
      </w:r>
      <w:r w:rsidR="00DB0C58">
        <w:rPr>
          <w:rFonts w:ascii="Arial" w:hAnsi="Arial" w:cs="Arial"/>
          <w:sz w:val="24"/>
          <w:szCs w:val="24"/>
        </w:rPr>
        <w:t xml:space="preserve"> fiscal auditor</w:t>
      </w:r>
      <w:r>
        <w:rPr>
          <w:rFonts w:ascii="Arial" w:hAnsi="Arial" w:cs="Arial"/>
          <w:sz w:val="24"/>
          <w:szCs w:val="24"/>
        </w:rPr>
        <w:t xml:space="preserve">.   </w:t>
      </w:r>
    </w:p>
    <w:p w14:paraId="06A4AB68" w14:textId="77777777" w:rsidR="00DB0C58" w:rsidRDefault="000A3AE5" w:rsidP="0037670B">
      <w:pPr>
        <w:jc w:val="both"/>
        <w:rPr>
          <w:rFonts w:ascii="Arial" w:hAnsi="Arial" w:cs="Arial"/>
          <w:sz w:val="24"/>
          <w:szCs w:val="24"/>
        </w:rPr>
      </w:pPr>
      <w:r w:rsidRPr="00DB0C58">
        <w:rPr>
          <w:rFonts w:ascii="Arial" w:hAnsi="Arial" w:cs="Arial"/>
          <w:b/>
          <w:sz w:val="24"/>
          <w:szCs w:val="24"/>
        </w:rPr>
        <w:t>County service</w:t>
      </w:r>
      <w:r w:rsidR="00DB0C5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46693" w:rsidRPr="0037670B">
        <w:rPr>
          <w:rFonts w:ascii="Arial" w:hAnsi="Arial" w:cs="Arial"/>
          <w:sz w:val="24"/>
          <w:szCs w:val="24"/>
        </w:rPr>
        <w:t>Dallas County Adult Probation</w:t>
      </w:r>
      <w:r w:rsidR="00DB0C58">
        <w:rPr>
          <w:rFonts w:ascii="Arial" w:hAnsi="Arial" w:cs="Arial"/>
          <w:sz w:val="24"/>
          <w:szCs w:val="24"/>
        </w:rPr>
        <w:t xml:space="preserve"> (ISP Officer) and Kerr County Adult Probation Officer (Chief).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6506A5A" w14:textId="77777777" w:rsidR="007A4CC7" w:rsidRPr="0037670B" w:rsidRDefault="000A3AE5" w:rsidP="0037670B">
      <w:pPr>
        <w:jc w:val="both"/>
        <w:rPr>
          <w:rFonts w:ascii="Arial" w:hAnsi="Arial" w:cs="Arial"/>
          <w:sz w:val="24"/>
          <w:szCs w:val="24"/>
        </w:rPr>
      </w:pPr>
      <w:r w:rsidRPr="00DB0C58">
        <w:rPr>
          <w:rFonts w:ascii="Arial" w:hAnsi="Arial" w:cs="Arial"/>
          <w:b/>
          <w:sz w:val="24"/>
          <w:szCs w:val="24"/>
        </w:rPr>
        <w:t>Academic achievements</w:t>
      </w:r>
      <w:r w:rsidR="00DB0C58">
        <w:rPr>
          <w:rFonts w:ascii="Arial" w:hAnsi="Arial" w:cs="Arial"/>
          <w:sz w:val="24"/>
          <w:szCs w:val="24"/>
        </w:rPr>
        <w:t xml:space="preserve">: </w:t>
      </w:r>
      <w:r w:rsidR="00246693" w:rsidRPr="0037670B">
        <w:rPr>
          <w:rFonts w:ascii="Arial" w:hAnsi="Arial" w:cs="Arial"/>
          <w:sz w:val="24"/>
          <w:szCs w:val="24"/>
        </w:rPr>
        <w:t>Bachelor of Business Administration Degree with a concentrati</w:t>
      </w:r>
      <w:r w:rsidR="00C40A65">
        <w:rPr>
          <w:rFonts w:ascii="Arial" w:hAnsi="Arial" w:cs="Arial"/>
          <w:sz w:val="24"/>
          <w:szCs w:val="24"/>
        </w:rPr>
        <w:t>on in Management</w:t>
      </w:r>
      <w:r w:rsidR="00246693" w:rsidRPr="0037670B">
        <w:rPr>
          <w:rFonts w:ascii="Arial" w:hAnsi="Arial" w:cs="Arial"/>
          <w:sz w:val="24"/>
          <w:szCs w:val="24"/>
        </w:rPr>
        <w:t xml:space="preserve"> </w:t>
      </w:r>
      <w:r w:rsidR="00C40A65">
        <w:rPr>
          <w:rFonts w:ascii="Arial" w:hAnsi="Arial" w:cs="Arial"/>
          <w:sz w:val="24"/>
          <w:szCs w:val="24"/>
        </w:rPr>
        <w:t xml:space="preserve">and </w:t>
      </w:r>
      <w:r w:rsidR="0037670B" w:rsidRPr="0037670B">
        <w:rPr>
          <w:rFonts w:ascii="Arial" w:hAnsi="Arial" w:cs="Arial"/>
          <w:sz w:val="24"/>
          <w:szCs w:val="24"/>
        </w:rPr>
        <w:t>a Dual Masters of Arts Degree in Administration of Justice</w:t>
      </w:r>
      <w:r w:rsidR="00C40A65">
        <w:rPr>
          <w:rFonts w:ascii="Arial" w:hAnsi="Arial" w:cs="Arial"/>
          <w:sz w:val="24"/>
          <w:szCs w:val="24"/>
        </w:rPr>
        <w:t>;</w:t>
      </w:r>
      <w:r w:rsidR="0037670B" w:rsidRPr="0037670B">
        <w:rPr>
          <w:rFonts w:ascii="Arial" w:hAnsi="Arial" w:cs="Arial"/>
          <w:sz w:val="24"/>
          <w:szCs w:val="24"/>
        </w:rPr>
        <w:t xml:space="preserve"> and </w:t>
      </w:r>
      <w:r w:rsidR="00C40A65">
        <w:rPr>
          <w:rFonts w:ascii="Arial" w:hAnsi="Arial" w:cs="Arial"/>
          <w:sz w:val="24"/>
          <w:szCs w:val="24"/>
        </w:rPr>
        <w:t xml:space="preserve">Business </w:t>
      </w:r>
      <w:r w:rsidR="0037670B" w:rsidRPr="0037670B">
        <w:rPr>
          <w:rFonts w:ascii="Arial" w:hAnsi="Arial" w:cs="Arial"/>
          <w:sz w:val="24"/>
          <w:szCs w:val="24"/>
        </w:rPr>
        <w:t>Management</w:t>
      </w:r>
      <w:r w:rsidR="00C40A65">
        <w:rPr>
          <w:rFonts w:ascii="Arial" w:hAnsi="Arial" w:cs="Arial"/>
          <w:sz w:val="24"/>
          <w:szCs w:val="24"/>
        </w:rPr>
        <w:t>.</w:t>
      </w:r>
      <w:r w:rsidR="00902CD8">
        <w:rPr>
          <w:rFonts w:ascii="Arial" w:hAnsi="Arial" w:cs="Arial"/>
          <w:sz w:val="24"/>
          <w:szCs w:val="24"/>
        </w:rPr>
        <w:t xml:space="preserve">  </w:t>
      </w:r>
    </w:p>
    <w:p w14:paraId="060CFA08" w14:textId="77777777" w:rsidR="00246693" w:rsidRDefault="00246693"/>
    <w:sectPr w:rsidR="0024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D8"/>
    <w:rsid w:val="000A3AE5"/>
    <w:rsid w:val="00140584"/>
    <w:rsid w:val="00246693"/>
    <w:rsid w:val="0037670B"/>
    <w:rsid w:val="007A4CC7"/>
    <w:rsid w:val="00902CD8"/>
    <w:rsid w:val="009C28D8"/>
    <w:rsid w:val="00C40A65"/>
    <w:rsid w:val="00D777CD"/>
    <w:rsid w:val="00DB0C58"/>
    <w:rsid w:val="00DD74D4"/>
    <w:rsid w:val="00E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5CB3"/>
  <w15:chartTrackingRefBased/>
  <w15:docId w15:val="{E7DCABA0-80B1-469D-91CF-B7A526F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TJJD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Alamo</dc:creator>
  <cp:keywords/>
  <dc:description/>
  <cp:lastModifiedBy>Carter, William</cp:lastModifiedBy>
  <cp:revision>2</cp:revision>
  <dcterms:created xsi:type="dcterms:W3CDTF">2025-07-16T20:58:00Z</dcterms:created>
  <dcterms:modified xsi:type="dcterms:W3CDTF">2025-07-16T20:58:00Z</dcterms:modified>
</cp:coreProperties>
</file>