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22EFB" w14:textId="77777777" w:rsidR="003C4B8F" w:rsidRDefault="003C4B8F" w:rsidP="003C4B8F">
      <w:pPr>
        <w:rPr>
          <w:rFonts w:ascii="Arial" w:hAnsi="Arial" w:cs="Arial"/>
          <w:sz w:val="24"/>
          <w:szCs w:val="24"/>
        </w:rPr>
      </w:pPr>
      <w:r>
        <w:rPr>
          <w:rStyle w:val="A7"/>
          <w:rFonts w:ascii="Arial" w:hAnsi="Arial" w:cs="Arial"/>
          <w:b/>
          <w:bCs/>
          <w:sz w:val="24"/>
          <w:szCs w:val="24"/>
        </w:rPr>
        <w:t>Ashley Kintzer, Manager of Regionalization and Probation Supports,</w:t>
      </w:r>
      <w:r>
        <w:rPr>
          <w:rStyle w:val="A7"/>
          <w:rFonts w:ascii="Arial" w:hAnsi="Arial" w:cs="Arial"/>
          <w:sz w:val="24"/>
          <w:szCs w:val="24"/>
        </w:rPr>
        <w:t xml:space="preserve"> began her career working for the Texas Attorney General in the Prosecutor Assistance, Cyber Crimes Unit where she assisted prosecutors with trial preparation and case review. In 2008, Ashley began working for TJJD’s legacy agency TYC in the Office of General Counsel in the Appeals Unit. In 2012, Ashley began working in the Policy Administration Unit where she coordinated the development of TJJD rules, policies, procedures, and administrative directives. Ashley joined the regionalization team in February 2016. As the regionalization program coordinator, Ashley was the liaison between the regional county program administrators and central office and analyzes regionalization data. Ashley then moved into the manager over two units: Regionalization Fiscal and Program Teams. In June 2025, Ashley was named Manager of Regionalization and Probation Supports. Ashley graduated from St. Edward’s University in 2004 with a BA in criminal justice and a minor in communications. Ashley graduated from Texas State University in 2008 with a </w:t>
      </w:r>
      <w:proofErr w:type="gramStart"/>
      <w:r>
        <w:rPr>
          <w:rStyle w:val="A7"/>
          <w:rFonts w:ascii="Arial" w:hAnsi="Arial" w:cs="Arial"/>
          <w:sz w:val="24"/>
          <w:szCs w:val="24"/>
        </w:rPr>
        <w:t>Master’s in Criminal Justice</w:t>
      </w:r>
      <w:proofErr w:type="gramEnd"/>
      <w:r>
        <w:rPr>
          <w:rStyle w:val="A7"/>
          <w:rFonts w:ascii="Arial" w:hAnsi="Arial" w:cs="Arial"/>
          <w:sz w:val="24"/>
          <w:szCs w:val="24"/>
        </w:rPr>
        <w:t>.</w:t>
      </w:r>
    </w:p>
    <w:p w14:paraId="4F02B6BF" w14:textId="77777777" w:rsidR="004A5AEC" w:rsidRDefault="004A5AEC"/>
    <w:sectPr w:rsidR="004A5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8F"/>
    <w:rsid w:val="00193017"/>
    <w:rsid w:val="001B14CB"/>
    <w:rsid w:val="003C4B8F"/>
    <w:rsid w:val="004A5AEC"/>
    <w:rsid w:val="00A9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C65B"/>
  <w15:chartTrackingRefBased/>
  <w15:docId w15:val="{D5C5264C-5DBA-4DDA-B9CA-0F85A703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B8F"/>
    <w:pPr>
      <w:spacing w:after="0" w:line="240" w:lineRule="auto"/>
    </w:pPr>
    <w:rPr>
      <w:rFonts w:ascii="Calibri" w:hAnsi="Calibri" w:cs="Calibri"/>
    </w:rPr>
  </w:style>
  <w:style w:type="paragraph" w:styleId="Heading1">
    <w:name w:val="heading 1"/>
    <w:basedOn w:val="Normal"/>
    <w:next w:val="Normal"/>
    <w:link w:val="Heading1Char"/>
    <w:uiPriority w:val="9"/>
    <w:qFormat/>
    <w:rsid w:val="003C4B8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B8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4B8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B8F"/>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4B8F"/>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4B8F"/>
    <w:pPr>
      <w:keepNext/>
      <w:keepLines/>
      <w:spacing w:before="4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4B8F"/>
    <w:pPr>
      <w:keepNext/>
      <w:keepLines/>
      <w:spacing w:before="4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4B8F"/>
    <w:pPr>
      <w:keepNext/>
      <w:keepLines/>
      <w:spacing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4B8F"/>
    <w:pPr>
      <w:keepNext/>
      <w:keepLines/>
      <w:spacing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B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B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B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B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B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B8F"/>
    <w:rPr>
      <w:rFonts w:eastAsiaTheme="majorEastAsia" w:cstheme="majorBidi"/>
      <w:color w:val="272727" w:themeColor="text1" w:themeTint="D8"/>
    </w:rPr>
  </w:style>
  <w:style w:type="paragraph" w:styleId="Title">
    <w:name w:val="Title"/>
    <w:basedOn w:val="Normal"/>
    <w:next w:val="Normal"/>
    <w:link w:val="TitleChar"/>
    <w:uiPriority w:val="10"/>
    <w:qFormat/>
    <w:rsid w:val="003C4B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B8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B8F"/>
    <w:pPr>
      <w:spacing w:before="160" w:after="160" w:line="259" w:lineRule="auto"/>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3C4B8F"/>
    <w:rPr>
      <w:i/>
      <w:iCs/>
      <w:color w:val="404040" w:themeColor="text1" w:themeTint="BF"/>
    </w:rPr>
  </w:style>
  <w:style w:type="paragraph" w:styleId="ListParagraph">
    <w:name w:val="List Paragraph"/>
    <w:basedOn w:val="Normal"/>
    <w:uiPriority w:val="34"/>
    <w:qFormat/>
    <w:rsid w:val="003C4B8F"/>
    <w:pPr>
      <w:spacing w:after="160" w:line="259" w:lineRule="auto"/>
      <w:ind w:left="720"/>
      <w:contextualSpacing/>
    </w:pPr>
    <w:rPr>
      <w:rFonts w:asciiTheme="minorHAnsi" w:hAnsiTheme="minorHAnsi" w:cstheme="minorBidi"/>
    </w:rPr>
  </w:style>
  <w:style w:type="character" w:styleId="IntenseEmphasis">
    <w:name w:val="Intense Emphasis"/>
    <w:basedOn w:val="DefaultParagraphFont"/>
    <w:uiPriority w:val="21"/>
    <w:qFormat/>
    <w:rsid w:val="003C4B8F"/>
    <w:rPr>
      <w:i/>
      <w:iCs/>
      <w:color w:val="2F5496" w:themeColor="accent1" w:themeShade="BF"/>
    </w:rPr>
  </w:style>
  <w:style w:type="paragraph" w:styleId="IntenseQuote">
    <w:name w:val="Intense Quote"/>
    <w:basedOn w:val="Normal"/>
    <w:next w:val="Normal"/>
    <w:link w:val="IntenseQuoteChar"/>
    <w:uiPriority w:val="30"/>
    <w:qFormat/>
    <w:rsid w:val="003C4B8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3C4B8F"/>
    <w:rPr>
      <w:i/>
      <w:iCs/>
      <w:color w:val="2F5496" w:themeColor="accent1" w:themeShade="BF"/>
    </w:rPr>
  </w:style>
  <w:style w:type="character" w:styleId="IntenseReference">
    <w:name w:val="Intense Reference"/>
    <w:basedOn w:val="DefaultParagraphFont"/>
    <w:uiPriority w:val="32"/>
    <w:qFormat/>
    <w:rsid w:val="003C4B8F"/>
    <w:rPr>
      <w:b/>
      <w:bCs/>
      <w:smallCaps/>
      <w:color w:val="2F5496" w:themeColor="accent1" w:themeShade="BF"/>
      <w:spacing w:val="5"/>
    </w:rPr>
  </w:style>
  <w:style w:type="character" w:customStyle="1" w:styleId="A7">
    <w:name w:val="A7"/>
    <w:basedOn w:val="DefaultParagraphFont"/>
    <w:uiPriority w:val="99"/>
    <w:rsid w:val="003C4B8F"/>
    <w:rPr>
      <w:rFonts w:ascii="Cambria" w:hAnsi="Cambria" w:hint="default"/>
      <w:color w:val="161E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979</Characters>
  <Application>Microsoft Office Word</Application>
  <DocSecurity>0</DocSecurity>
  <Lines>14</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William</dc:creator>
  <cp:keywords/>
  <dc:description/>
  <cp:lastModifiedBy>Carter, William</cp:lastModifiedBy>
  <cp:revision>1</cp:revision>
  <dcterms:created xsi:type="dcterms:W3CDTF">2026-03-24T16:22:00Z</dcterms:created>
  <dcterms:modified xsi:type="dcterms:W3CDTF">2026-03-24T16:23:00Z</dcterms:modified>
</cp:coreProperties>
</file>