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10CC" w14:textId="77777777" w:rsidR="008737EE" w:rsidRPr="008737EE" w:rsidRDefault="008737EE" w:rsidP="008737EE">
      <w:pPr>
        <w:shd w:val="clear" w:color="auto" w:fill="FFFFFF"/>
        <w:spacing w:after="75" w:line="312" w:lineRule="atLeast"/>
        <w:textAlignment w:val="baseline"/>
        <w:outlineLvl w:val="2"/>
        <w:rPr>
          <w:rFonts w:ascii="Roboto Condensed" w:eastAsia="Times New Roman" w:hAnsi="Roboto Condensed" w:cs="Times New Roman"/>
          <w:b/>
          <w:bCs/>
          <w:color w:val="003D74"/>
          <w:sz w:val="27"/>
          <w:szCs w:val="27"/>
        </w:rPr>
      </w:pPr>
      <w:r w:rsidRPr="008737EE">
        <w:rPr>
          <w:rFonts w:ascii="Roboto Condensed" w:eastAsia="Times New Roman" w:hAnsi="Roboto Condensed" w:cs="Times New Roman"/>
          <w:b/>
          <w:bCs/>
          <w:color w:val="003D74"/>
          <w:sz w:val="27"/>
          <w:szCs w:val="27"/>
        </w:rPr>
        <w:t>Evan Norton, Psy.D. – Deputy Executive Director</w:t>
      </w:r>
    </w:p>
    <w:p w14:paraId="37DA356E" w14:textId="77777777" w:rsidR="008737EE" w:rsidRPr="008737EE" w:rsidRDefault="008737EE" w:rsidP="008737EE">
      <w:pPr>
        <w:shd w:val="clear" w:color="auto" w:fill="FFFFFF"/>
        <w:spacing w:after="300" w:line="240" w:lineRule="auto"/>
        <w:textAlignment w:val="baseline"/>
        <w:rPr>
          <w:rFonts w:ascii="Source Sans Pro" w:eastAsia="Times New Roman" w:hAnsi="Source Sans Pro" w:cs="Times New Roman"/>
          <w:color w:val="605F5F"/>
          <w:sz w:val="26"/>
          <w:szCs w:val="26"/>
        </w:rPr>
      </w:pPr>
      <w:r w:rsidRPr="008737EE">
        <w:rPr>
          <w:rFonts w:ascii="Source Sans Pro" w:eastAsia="Times New Roman" w:hAnsi="Source Sans Pro" w:cs="Times New Roman"/>
          <w:color w:val="605F5F"/>
          <w:sz w:val="26"/>
          <w:szCs w:val="26"/>
        </w:rPr>
        <w:t>As Deputy Executive Director for TJJD, Dr. Evan Norton oversees the probation, parole, integrated treatment, medical and research divisions. Dr. Norton is a licensed clinical forensic psychologist practicing in the state of Texas. He is recognized as an expert in treatment for violent offending, risk assessment, and trauma-informed programming. He has presented nationally and internationally on topics such as psychopathy, interpersonal acceptance-rejection, and psychometrics. He is frequently called to present and testify in court proceedings. He was a decorated college athlete, having accepted an athletic scholarship to attend Concordia University, Irvine where he earned his bachelor’s degree. He completed his master’s and doctoral degrees in Clinical Forensic Psychology at Alliant International University, San Diego. Norton completed his post-doctoral training at the McLennan County State Juvenile Correctional Facility, in Mart, and served as the Director of Clinical Services at the Giddings State School before moving into agency-wide leadership roles.</w:t>
      </w:r>
    </w:p>
    <w:p w14:paraId="0E977C3B" w14:textId="77777777" w:rsidR="004A5AEC" w:rsidRDefault="004A5AEC"/>
    <w:sectPr w:rsidR="004A5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EE"/>
    <w:rsid w:val="00193017"/>
    <w:rsid w:val="001B14CB"/>
    <w:rsid w:val="004A5AEC"/>
    <w:rsid w:val="008737EE"/>
    <w:rsid w:val="00A9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8005"/>
  <w15:chartTrackingRefBased/>
  <w15:docId w15:val="{94C5D00D-A30A-49A4-8CBE-247AE50B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EE"/>
    <w:rPr>
      <w:rFonts w:eastAsiaTheme="majorEastAsia" w:cstheme="majorBidi"/>
      <w:color w:val="272727" w:themeColor="text1" w:themeTint="D8"/>
    </w:rPr>
  </w:style>
  <w:style w:type="paragraph" w:styleId="Title">
    <w:name w:val="Title"/>
    <w:basedOn w:val="Normal"/>
    <w:next w:val="Normal"/>
    <w:link w:val="TitleChar"/>
    <w:uiPriority w:val="10"/>
    <w:qFormat/>
    <w:rsid w:val="00873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EE"/>
    <w:pPr>
      <w:spacing w:before="160"/>
      <w:jc w:val="center"/>
    </w:pPr>
    <w:rPr>
      <w:i/>
      <w:iCs/>
      <w:color w:val="404040" w:themeColor="text1" w:themeTint="BF"/>
    </w:rPr>
  </w:style>
  <w:style w:type="character" w:customStyle="1" w:styleId="QuoteChar">
    <w:name w:val="Quote Char"/>
    <w:basedOn w:val="DefaultParagraphFont"/>
    <w:link w:val="Quote"/>
    <w:uiPriority w:val="29"/>
    <w:rsid w:val="008737EE"/>
    <w:rPr>
      <w:i/>
      <w:iCs/>
      <w:color w:val="404040" w:themeColor="text1" w:themeTint="BF"/>
    </w:rPr>
  </w:style>
  <w:style w:type="paragraph" w:styleId="ListParagraph">
    <w:name w:val="List Paragraph"/>
    <w:basedOn w:val="Normal"/>
    <w:uiPriority w:val="34"/>
    <w:qFormat/>
    <w:rsid w:val="008737EE"/>
    <w:pPr>
      <w:ind w:left="720"/>
      <w:contextualSpacing/>
    </w:pPr>
  </w:style>
  <w:style w:type="character" w:styleId="IntenseEmphasis">
    <w:name w:val="Intense Emphasis"/>
    <w:basedOn w:val="DefaultParagraphFont"/>
    <w:uiPriority w:val="21"/>
    <w:qFormat/>
    <w:rsid w:val="008737EE"/>
    <w:rPr>
      <w:i/>
      <w:iCs/>
      <w:color w:val="2F5496" w:themeColor="accent1" w:themeShade="BF"/>
    </w:rPr>
  </w:style>
  <w:style w:type="paragraph" w:styleId="IntenseQuote">
    <w:name w:val="Intense Quote"/>
    <w:basedOn w:val="Normal"/>
    <w:next w:val="Normal"/>
    <w:link w:val="IntenseQuoteChar"/>
    <w:uiPriority w:val="30"/>
    <w:qFormat/>
    <w:rsid w:val="00873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7EE"/>
    <w:rPr>
      <w:i/>
      <w:iCs/>
      <w:color w:val="2F5496" w:themeColor="accent1" w:themeShade="BF"/>
    </w:rPr>
  </w:style>
  <w:style w:type="character" w:styleId="IntenseReference">
    <w:name w:val="Intense Reference"/>
    <w:basedOn w:val="DefaultParagraphFont"/>
    <w:uiPriority w:val="32"/>
    <w:qFormat/>
    <w:rsid w:val="00873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950</Characters>
  <Application>Microsoft Office Word</Application>
  <DocSecurity>0</DocSecurity>
  <Lines>17</Lines>
  <Paragraphs>3</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William</dc:creator>
  <cp:keywords/>
  <dc:description/>
  <cp:lastModifiedBy>Carter, William</cp:lastModifiedBy>
  <cp:revision>1</cp:revision>
  <dcterms:created xsi:type="dcterms:W3CDTF">2026-03-24T16:15:00Z</dcterms:created>
  <dcterms:modified xsi:type="dcterms:W3CDTF">2026-03-24T16:16:00Z</dcterms:modified>
</cp:coreProperties>
</file>